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794C" w14:textId="77777777" w:rsidR="00AF6A6A" w:rsidRPr="00AF0899" w:rsidRDefault="00AF6A6A" w:rsidP="00AF6A6A">
      <w:pPr>
        <w:spacing w:after="0" w:line="240" w:lineRule="auto"/>
        <w:ind w:firstLine="708"/>
        <w:jc w:val="center"/>
        <w:rPr>
          <w:rFonts w:ascii="Times New Roman" w:hAnsi="Times New Roman" w:cs="Times New Roman"/>
          <w:sz w:val="28"/>
          <w:szCs w:val="28"/>
        </w:rPr>
      </w:pPr>
      <w:r w:rsidRPr="00AF0899">
        <w:rPr>
          <w:rFonts w:ascii="Times New Roman" w:hAnsi="Times New Roman" w:cs="Times New Roman"/>
          <w:noProof/>
          <w:sz w:val="28"/>
          <w:szCs w:val="28"/>
        </w:rPr>
        <w:drawing>
          <wp:inline distT="0" distB="0" distL="0" distR="0" wp14:anchorId="30F608C0" wp14:editId="69BA78FA">
            <wp:extent cx="1256127" cy="1209675"/>
            <wp:effectExtent l="19050" t="0" r="1173" b="0"/>
            <wp:docPr id="10" name="Рисунок 0" descr="emblema_generalnoy_prokuratury_krask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generalnoy_prokuratury_kraska_b.jpg"/>
                    <pic:cNvPicPr/>
                  </pic:nvPicPr>
                  <pic:blipFill>
                    <a:blip r:embed="rId4" cstate="print"/>
                    <a:stretch>
                      <a:fillRect/>
                    </a:stretch>
                  </pic:blipFill>
                  <pic:spPr>
                    <a:xfrm>
                      <a:off x="0" y="0"/>
                      <a:ext cx="1260335" cy="1213727"/>
                    </a:xfrm>
                    <a:prstGeom prst="rect">
                      <a:avLst/>
                    </a:prstGeom>
                  </pic:spPr>
                </pic:pic>
              </a:graphicData>
            </a:graphic>
          </wp:inline>
        </w:drawing>
      </w:r>
    </w:p>
    <w:p w14:paraId="04111F92" w14:textId="77777777" w:rsidR="00AF6A6A" w:rsidRPr="00AF0899" w:rsidRDefault="00AF6A6A" w:rsidP="00AF6A6A">
      <w:pPr>
        <w:spacing w:after="0" w:line="240" w:lineRule="auto"/>
        <w:ind w:firstLine="708"/>
        <w:jc w:val="center"/>
        <w:rPr>
          <w:rFonts w:ascii="Times New Roman" w:hAnsi="Times New Roman" w:cs="Times New Roman"/>
          <w:sz w:val="28"/>
          <w:szCs w:val="28"/>
        </w:rPr>
      </w:pPr>
    </w:p>
    <w:p w14:paraId="1FF4D80B" w14:textId="77777777" w:rsidR="00AF6A6A" w:rsidRPr="00AF0899" w:rsidRDefault="00AF6A6A" w:rsidP="00AF6A6A">
      <w:pPr>
        <w:pStyle w:val="a5"/>
        <w:ind w:left="567" w:right="565"/>
        <w:rPr>
          <w:rFonts w:eastAsia="Batang"/>
          <w:b/>
          <w:bCs/>
          <w:sz w:val="36"/>
          <w:szCs w:val="52"/>
        </w:rPr>
      </w:pPr>
      <w:r w:rsidRPr="00AF0899">
        <w:rPr>
          <w:rFonts w:eastAsia="Batang"/>
          <w:b/>
          <w:bCs/>
          <w:sz w:val="36"/>
          <w:szCs w:val="52"/>
        </w:rPr>
        <w:t>Усть-Джегутинская межрайонная прокуратура</w:t>
      </w:r>
    </w:p>
    <w:p w14:paraId="0F10D3B9" w14:textId="77777777" w:rsidR="00AF6A6A" w:rsidRPr="00AF0899" w:rsidRDefault="00AF6A6A" w:rsidP="00AF6A6A">
      <w:pPr>
        <w:pStyle w:val="a5"/>
        <w:ind w:left="567" w:right="565"/>
        <w:rPr>
          <w:rFonts w:eastAsia="Batang"/>
          <w:b/>
          <w:bCs/>
          <w:sz w:val="36"/>
          <w:szCs w:val="52"/>
        </w:rPr>
      </w:pPr>
      <w:r w:rsidRPr="00AF0899">
        <w:rPr>
          <w:rFonts w:eastAsia="Batang"/>
          <w:b/>
          <w:bCs/>
          <w:sz w:val="36"/>
          <w:szCs w:val="52"/>
        </w:rPr>
        <w:t>ПАМЯТКА</w:t>
      </w:r>
    </w:p>
    <w:p w14:paraId="13971CC1" w14:textId="77777777" w:rsidR="00AF6A6A" w:rsidRPr="00AF0899" w:rsidRDefault="00AF6A6A" w:rsidP="00AF6A6A">
      <w:pPr>
        <w:spacing w:after="0" w:line="240" w:lineRule="auto"/>
        <w:rPr>
          <w:rFonts w:ascii="Times New Roman" w:hAnsi="Times New Roman" w:cs="Times New Roman"/>
          <w:b/>
          <w:bCs/>
          <w:sz w:val="36"/>
          <w:szCs w:val="36"/>
          <w:shd w:val="clear" w:color="auto" w:fill="FFFFFF"/>
        </w:rPr>
      </w:pPr>
    </w:p>
    <w:p w14:paraId="02F4B87C" w14:textId="77777777" w:rsidR="004B3C4A" w:rsidRPr="004B3C4A" w:rsidRDefault="004B3C4A" w:rsidP="00AF0899">
      <w:pPr>
        <w:pStyle w:val="a7"/>
        <w:shd w:val="clear" w:color="auto" w:fill="FFFFFF"/>
        <w:spacing w:before="0" w:beforeAutospacing="0" w:after="0" w:afterAutospacing="0"/>
        <w:ind w:firstLine="708"/>
        <w:jc w:val="both"/>
        <w:rPr>
          <w:b/>
          <w:iCs/>
          <w:sz w:val="28"/>
          <w:szCs w:val="28"/>
        </w:rPr>
      </w:pPr>
      <w:r w:rsidRPr="004B3C4A">
        <w:rPr>
          <w:b/>
          <w:iCs/>
          <w:sz w:val="28"/>
          <w:szCs w:val="28"/>
        </w:rPr>
        <w:t xml:space="preserve">Ответственность за нарушение правил рыболовства </w:t>
      </w:r>
    </w:p>
    <w:p w14:paraId="62BFA89B" w14:textId="77777777" w:rsidR="004B3C4A" w:rsidRPr="004B3C4A" w:rsidRDefault="004B3C4A" w:rsidP="00AF0899">
      <w:pPr>
        <w:pStyle w:val="a7"/>
        <w:shd w:val="clear" w:color="auto" w:fill="FFFFFF"/>
        <w:spacing w:before="0" w:beforeAutospacing="0" w:after="0" w:afterAutospacing="0"/>
        <w:ind w:firstLine="708"/>
        <w:jc w:val="both"/>
        <w:rPr>
          <w:b/>
          <w:iCs/>
          <w:sz w:val="28"/>
          <w:szCs w:val="28"/>
        </w:rPr>
      </w:pPr>
    </w:p>
    <w:p w14:paraId="65826846" w14:textId="77777777" w:rsidR="004B3C4A" w:rsidRPr="004B3C4A" w:rsidRDefault="004B3C4A" w:rsidP="004B3C4A">
      <w:pPr>
        <w:pStyle w:val="a7"/>
        <w:shd w:val="clear" w:color="auto" w:fill="FFFFFF"/>
        <w:spacing w:before="0" w:beforeAutospacing="0" w:after="0" w:afterAutospacing="0"/>
        <w:ind w:firstLine="708"/>
        <w:jc w:val="both"/>
        <w:rPr>
          <w:sz w:val="28"/>
          <w:szCs w:val="28"/>
        </w:rPr>
      </w:pPr>
      <w:r w:rsidRPr="004B3C4A">
        <w:rPr>
          <w:sz w:val="28"/>
          <w:szCs w:val="28"/>
        </w:rPr>
        <w:t>Незаконная добыча водных биологических ресурсов, к которым относятся рыбы, водные беспозвоночные, водные млекопитающие, водоросли, другие водные животные и растения, находящиеся в состоянии естественной свободы, без надлежащего разрешения, в запрещенных местах, в запрещенные сроки или запрещенными орудиями и способами, сегодня является одним из наиболее распространенных экологических правонарушений.</w:t>
      </w:r>
    </w:p>
    <w:p w14:paraId="133195F2" w14:textId="7C5F6375" w:rsidR="004B3C4A" w:rsidRPr="004B3C4A" w:rsidRDefault="004B3C4A" w:rsidP="004B3C4A">
      <w:pPr>
        <w:pStyle w:val="a7"/>
        <w:shd w:val="clear" w:color="auto" w:fill="FFFFFF"/>
        <w:spacing w:before="0" w:beforeAutospacing="0" w:after="0" w:afterAutospacing="0"/>
        <w:ind w:firstLine="708"/>
        <w:jc w:val="both"/>
        <w:rPr>
          <w:rFonts w:ascii="Roboto" w:hAnsi="Roboto"/>
          <w:color w:val="333333"/>
          <w:sz w:val="28"/>
          <w:szCs w:val="28"/>
        </w:rPr>
      </w:pPr>
      <w:r w:rsidRPr="004B3C4A">
        <w:rPr>
          <w:sz w:val="28"/>
          <w:szCs w:val="28"/>
        </w:rPr>
        <w:t xml:space="preserve">Браконьерство оказывает губительное влияние не только на объекты </w:t>
      </w:r>
      <w:proofErr w:type="spellStart"/>
      <w:r w:rsidRPr="004B3C4A">
        <w:rPr>
          <w:sz w:val="28"/>
          <w:szCs w:val="28"/>
        </w:rPr>
        <w:t>воднобиологических</w:t>
      </w:r>
      <w:proofErr w:type="spellEnd"/>
      <w:r w:rsidRPr="004B3C4A">
        <w:rPr>
          <w:sz w:val="28"/>
          <w:szCs w:val="28"/>
        </w:rPr>
        <w:t xml:space="preserve"> ресурсов, в отношении которых совершаются правонарушения, но и на представителей животного мира, для которых рыба является кормовой базой. Действующим законодательством установлены запреты: - на рыбалку без разрешения, либо с просроченным разрешением (лицензией), а также не тем лицом, которому оно выдано, - добычу водных </w:t>
      </w:r>
      <w:proofErr w:type="spellStart"/>
      <w:r w:rsidRPr="004B3C4A">
        <w:rPr>
          <w:sz w:val="28"/>
          <w:szCs w:val="28"/>
        </w:rPr>
        <w:t>биоресуров</w:t>
      </w:r>
      <w:proofErr w:type="spellEnd"/>
      <w:r w:rsidRPr="004B3C4A">
        <w:rPr>
          <w:sz w:val="28"/>
          <w:szCs w:val="28"/>
        </w:rPr>
        <w:t>, запрещенных к вылову, либо сверх установленного количества, указанного в лицензии или договоре, в запрещенных районах, в запрещенное время, с использованием запрещенных орудий лова.</w:t>
      </w:r>
    </w:p>
    <w:p w14:paraId="0AEF6DF3" w14:textId="1E59AA9E" w:rsidR="004B3C4A" w:rsidRPr="004B3C4A" w:rsidRDefault="00AF0899" w:rsidP="004B3C4A">
      <w:pPr>
        <w:pStyle w:val="a7"/>
        <w:shd w:val="clear" w:color="auto" w:fill="FFFFFF"/>
        <w:spacing w:before="0" w:beforeAutospacing="0" w:after="0" w:afterAutospacing="0"/>
        <w:jc w:val="both"/>
        <w:rPr>
          <w:sz w:val="28"/>
          <w:szCs w:val="28"/>
        </w:rPr>
      </w:pPr>
      <w:r w:rsidRPr="004B3C4A">
        <w:rPr>
          <w:rFonts w:ascii="Roboto" w:hAnsi="Roboto"/>
          <w:color w:val="333333"/>
          <w:sz w:val="28"/>
          <w:szCs w:val="28"/>
        </w:rPr>
        <w:t> </w:t>
      </w:r>
      <w:r w:rsidR="004B3C4A" w:rsidRPr="004B3C4A">
        <w:rPr>
          <w:rFonts w:ascii="Roboto" w:hAnsi="Roboto"/>
          <w:color w:val="333333"/>
          <w:sz w:val="28"/>
          <w:szCs w:val="28"/>
        </w:rPr>
        <w:tab/>
      </w:r>
      <w:r w:rsidR="004B3C4A" w:rsidRPr="004B3C4A">
        <w:rPr>
          <w:sz w:val="28"/>
          <w:szCs w:val="28"/>
        </w:rPr>
        <w:t xml:space="preserve">За нарушение законодательства о рыболовстве и сохранении водных биологических ресурсов предусмотрена административная и уголовная ответственность. </w:t>
      </w:r>
    </w:p>
    <w:p w14:paraId="6E11CCFF" w14:textId="77777777" w:rsidR="004B3C4A" w:rsidRPr="004B3C4A" w:rsidRDefault="004B3C4A" w:rsidP="004B3C4A">
      <w:pPr>
        <w:pStyle w:val="a7"/>
        <w:shd w:val="clear" w:color="auto" w:fill="FFFFFF"/>
        <w:spacing w:before="0" w:beforeAutospacing="0" w:after="0" w:afterAutospacing="0"/>
        <w:ind w:firstLine="708"/>
        <w:jc w:val="both"/>
        <w:rPr>
          <w:sz w:val="28"/>
          <w:szCs w:val="28"/>
        </w:rPr>
      </w:pPr>
      <w:r w:rsidRPr="004B3C4A">
        <w:rPr>
          <w:sz w:val="28"/>
          <w:szCs w:val="28"/>
        </w:rPr>
        <w:t xml:space="preserve">Ст. 8.37 ч. 2 КоАП РФ – за нарушение правил, регламентирующих рыболовство предусмотрена ответственность в виде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 </w:t>
      </w:r>
    </w:p>
    <w:p w14:paraId="5637F266" w14:textId="5A0A97BB" w:rsidR="00AF0899" w:rsidRPr="004B3C4A" w:rsidRDefault="004B3C4A" w:rsidP="004B3C4A">
      <w:pPr>
        <w:pStyle w:val="a7"/>
        <w:shd w:val="clear" w:color="auto" w:fill="FFFFFF"/>
        <w:spacing w:before="0" w:beforeAutospacing="0" w:after="0" w:afterAutospacing="0"/>
        <w:ind w:firstLine="708"/>
        <w:jc w:val="both"/>
        <w:rPr>
          <w:sz w:val="28"/>
          <w:szCs w:val="28"/>
        </w:rPr>
      </w:pPr>
      <w:r w:rsidRPr="004B3C4A">
        <w:rPr>
          <w:sz w:val="28"/>
          <w:szCs w:val="28"/>
        </w:rPr>
        <w:t xml:space="preserve">Ст. 256 УК РФ – за незаконную добычу (вылов) водных биологических ресурсов установлена ответственность от трехсот тысяч до пятисот тысяч рублей или в размере заработной платы или иного дохода, осужденного за </w:t>
      </w:r>
      <w:r w:rsidRPr="004B3C4A">
        <w:rPr>
          <w:sz w:val="28"/>
          <w:szCs w:val="28"/>
        </w:rPr>
        <w:lastRenderedPageBreak/>
        <w:t>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r w:rsidRPr="004B3C4A">
        <w:rPr>
          <w:sz w:val="28"/>
          <w:szCs w:val="28"/>
        </w:rPr>
        <w:t>.</w:t>
      </w:r>
    </w:p>
    <w:p w14:paraId="636BC9D5" w14:textId="778741D3" w:rsidR="004B3C4A" w:rsidRPr="004B3C4A" w:rsidRDefault="004B3C4A" w:rsidP="004B3C4A">
      <w:pPr>
        <w:pStyle w:val="a7"/>
        <w:shd w:val="clear" w:color="auto" w:fill="FFFFFF"/>
        <w:spacing w:before="0" w:beforeAutospacing="0" w:after="0" w:afterAutospacing="0"/>
        <w:ind w:firstLine="708"/>
        <w:jc w:val="both"/>
        <w:rPr>
          <w:sz w:val="28"/>
          <w:szCs w:val="28"/>
        </w:rPr>
      </w:pPr>
      <w:r w:rsidRPr="004B3C4A">
        <w:rPr>
          <w:sz w:val="28"/>
          <w:szCs w:val="28"/>
        </w:rPr>
        <w:t>Ст. 258.1 УК РФ - за незаконную добычу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установлена ответственность в виде обязательных работ на срок до 480 часов, либо исправительными работами на срок до 2 лет, либо принудительными работами на срок до 4 лет со штрафом в размере до 1 000 000 рублей или в размере заработной платы или иного дохода осужденного за период до двух лет или без такового и с ограничением свободы на срок до 1 года или без такового, либо лишением свободы на срок до 4 лет со штрафом в размере до 1 000 000 рублей или в размере заработной платы или иного дохода осужденного за период до 2 лет или без такового и с ограничением свободы на срок до 1 года или без такового.</w:t>
      </w:r>
    </w:p>
    <w:p w14:paraId="1AF53749" w14:textId="5C504AB9" w:rsidR="004B3C4A" w:rsidRPr="004B3C4A" w:rsidRDefault="004B3C4A" w:rsidP="004B3C4A">
      <w:pPr>
        <w:pStyle w:val="a7"/>
        <w:shd w:val="clear" w:color="auto" w:fill="FFFFFF"/>
        <w:spacing w:before="0" w:beforeAutospacing="0" w:after="0" w:afterAutospacing="0"/>
        <w:ind w:firstLine="708"/>
        <w:jc w:val="both"/>
        <w:rPr>
          <w:rFonts w:ascii="Roboto" w:hAnsi="Roboto"/>
          <w:color w:val="333333"/>
          <w:sz w:val="28"/>
          <w:szCs w:val="28"/>
        </w:rPr>
      </w:pPr>
      <w:r w:rsidRPr="004B3C4A">
        <w:rPr>
          <w:sz w:val="28"/>
          <w:szCs w:val="28"/>
        </w:rPr>
        <w:t>Ст. 257 УК РФ – за нарушение прави</w:t>
      </w:r>
      <w:r w:rsidRPr="004B3C4A">
        <w:rPr>
          <w:sz w:val="28"/>
          <w:szCs w:val="28"/>
        </w:rPr>
        <w:t xml:space="preserve">л </w:t>
      </w:r>
      <w:r w:rsidRPr="004B3C4A">
        <w:rPr>
          <w:sz w:val="28"/>
          <w:szCs w:val="28"/>
        </w:rPr>
        <w:t>охраны водных биологических ресурсов установлена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14:paraId="3B5B19B5" w14:textId="77777777" w:rsidR="0074527A" w:rsidRPr="00026CC3" w:rsidRDefault="0074527A" w:rsidP="00AF0899">
      <w:pPr>
        <w:pStyle w:val="a7"/>
        <w:shd w:val="clear" w:color="auto" w:fill="FFFFFF"/>
        <w:spacing w:before="0" w:beforeAutospacing="0" w:after="0" w:afterAutospacing="0"/>
        <w:ind w:firstLine="567"/>
        <w:jc w:val="center"/>
      </w:pPr>
    </w:p>
    <w:sectPr w:rsidR="0074527A" w:rsidRPr="00026CC3" w:rsidSect="00B72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oboto">
    <w:altName w:val="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6A"/>
    <w:rsid w:val="00026CC3"/>
    <w:rsid w:val="004B3C4A"/>
    <w:rsid w:val="0074527A"/>
    <w:rsid w:val="00946ECC"/>
    <w:rsid w:val="009672E2"/>
    <w:rsid w:val="00AF0899"/>
    <w:rsid w:val="00AF6A6A"/>
    <w:rsid w:val="00B7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D4C1"/>
  <w15:docId w15:val="{45B1ECFB-911D-4AC1-9EFF-19192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8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A6A"/>
    <w:rPr>
      <w:rFonts w:ascii="Tahoma" w:hAnsi="Tahoma" w:cs="Tahoma"/>
      <w:sz w:val="16"/>
      <w:szCs w:val="16"/>
    </w:rPr>
  </w:style>
  <w:style w:type="paragraph" w:styleId="a5">
    <w:name w:val="Title"/>
    <w:basedOn w:val="a"/>
    <w:link w:val="a6"/>
    <w:uiPriority w:val="99"/>
    <w:qFormat/>
    <w:rsid w:val="00AF6A6A"/>
    <w:pPr>
      <w:spacing w:after="0" w:line="240" w:lineRule="auto"/>
      <w:jc w:val="center"/>
    </w:pPr>
    <w:rPr>
      <w:rFonts w:ascii="Times New Roman" w:eastAsia="Times New Roman" w:hAnsi="Times New Roman" w:cs="Times New Roman"/>
      <w:sz w:val="28"/>
      <w:szCs w:val="28"/>
    </w:rPr>
  </w:style>
  <w:style w:type="character" w:customStyle="1" w:styleId="a6">
    <w:name w:val="Заголовок Знак"/>
    <w:basedOn w:val="a0"/>
    <w:link w:val="a5"/>
    <w:uiPriority w:val="99"/>
    <w:rsid w:val="00AF6A6A"/>
    <w:rPr>
      <w:rFonts w:ascii="Times New Roman" w:eastAsia="Times New Roman" w:hAnsi="Times New Roman" w:cs="Times New Roman"/>
      <w:sz w:val="28"/>
      <w:szCs w:val="28"/>
    </w:rPr>
  </w:style>
  <w:style w:type="paragraph" w:styleId="a7">
    <w:name w:val="Normal (Web)"/>
    <w:basedOn w:val="a"/>
    <w:uiPriority w:val="99"/>
    <w:unhideWhenUsed/>
    <w:rsid w:val="00026CC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AF0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11277">
      <w:bodyDiv w:val="1"/>
      <w:marLeft w:val="0"/>
      <w:marRight w:val="0"/>
      <w:marTop w:val="0"/>
      <w:marBottom w:val="0"/>
      <w:divBdr>
        <w:top w:val="none" w:sz="0" w:space="0" w:color="auto"/>
        <w:left w:val="none" w:sz="0" w:space="0" w:color="auto"/>
        <w:bottom w:val="none" w:sz="0" w:space="0" w:color="auto"/>
        <w:right w:val="none" w:sz="0" w:space="0" w:color="auto"/>
      </w:divBdr>
    </w:div>
    <w:div w:id="648360995">
      <w:bodyDiv w:val="1"/>
      <w:marLeft w:val="0"/>
      <w:marRight w:val="0"/>
      <w:marTop w:val="0"/>
      <w:marBottom w:val="0"/>
      <w:divBdr>
        <w:top w:val="none" w:sz="0" w:space="0" w:color="auto"/>
        <w:left w:val="none" w:sz="0" w:space="0" w:color="auto"/>
        <w:bottom w:val="none" w:sz="0" w:space="0" w:color="auto"/>
        <w:right w:val="none" w:sz="0" w:space="0" w:color="auto"/>
      </w:divBdr>
    </w:div>
    <w:div w:id="721945158">
      <w:bodyDiv w:val="1"/>
      <w:marLeft w:val="0"/>
      <w:marRight w:val="0"/>
      <w:marTop w:val="0"/>
      <w:marBottom w:val="0"/>
      <w:divBdr>
        <w:top w:val="none" w:sz="0" w:space="0" w:color="auto"/>
        <w:left w:val="none" w:sz="0" w:space="0" w:color="auto"/>
        <w:bottom w:val="none" w:sz="0" w:space="0" w:color="auto"/>
        <w:right w:val="none" w:sz="0" w:space="0" w:color="auto"/>
      </w:divBdr>
    </w:div>
    <w:div w:id="905720585">
      <w:bodyDiv w:val="1"/>
      <w:marLeft w:val="0"/>
      <w:marRight w:val="0"/>
      <w:marTop w:val="0"/>
      <w:marBottom w:val="0"/>
      <w:divBdr>
        <w:top w:val="none" w:sz="0" w:space="0" w:color="auto"/>
        <w:left w:val="none" w:sz="0" w:space="0" w:color="auto"/>
        <w:bottom w:val="none" w:sz="0" w:space="0" w:color="auto"/>
        <w:right w:val="none" w:sz="0" w:space="0" w:color="auto"/>
      </w:divBdr>
    </w:div>
    <w:div w:id="1548637491">
      <w:bodyDiv w:val="1"/>
      <w:marLeft w:val="0"/>
      <w:marRight w:val="0"/>
      <w:marTop w:val="0"/>
      <w:marBottom w:val="0"/>
      <w:divBdr>
        <w:top w:val="none" w:sz="0" w:space="0" w:color="auto"/>
        <w:left w:val="none" w:sz="0" w:space="0" w:color="auto"/>
        <w:bottom w:val="none" w:sz="0" w:space="0" w:color="auto"/>
        <w:right w:val="none" w:sz="0" w:space="0" w:color="auto"/>
      </w:divBdr>
    </w:div>
    <w:div w:id="16918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Мадина</cp:lastModifiedBy>
  <cp:revision>2</cp:revision>
  <cp:lastPrinted>2022-04-04T21:01:00Z</cp:lastPrinted>
  <dcterms:created xsi:type="dcterms:W3CDTF">2023-11-16T09:21:00Z</dcterms:created>
  <dcterms:modified xsi:type="dcterms:W3CDTF">2023-11-16T09:21:00Z</dcterms:modified>
</cp:coreProperties>
</file>