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9D" w:rsidRPr="00F502B3" w:rsidRDefault="001D729D" w:rsidP="001D729D">
      <w:pPr>
        <w:keepNext/>
        <w:suppressAutoHyphens/>
        <w:jc w:val="center"/>
        <w:rPr>
          <w:rFonts w:eastAsia="Calibri"/>
          <w:bCs/>
          <w:sz w:val="28"/>
          <w:lang w:val="ru-RU" w:eastAsia="ar-SA"/>
        </w:rPr>
      </w:pPr>
      <w:r w:rsidRPr="00F502B3">
        <w:rPr>
          <w:rFonts w:eastAsia="Calibri"/>
          <w:bCs/>
          <w:sz w:val="28"/>
          <w:lang w:val="ru-RU" w:eastAsia="ar-SA"/>
        </w:rPr>
        <w:t>РОССИЙСКАЯ ФЕДЕРАЦИЯ</w:t>
      </w:r>
    </w:p>
    <w:p w:rsidR="001D729D" w:rsidRPr="00F502B3" w:rsidRDefault="001D729D" w:rsidP="001D729D">
      <w:pPr>
        <w:jc w:val="center"/>
        <w:rPr>
          <w:rFonts w:eastAsia="Calibri"/>
          <w:iCs/>
          <w:sz w:val="28"/>
          <w:lang w:val="ru-RU"/>
        </w:rPr>
      </w:pPr>
      <w:r w:rsidRPr="00F502B3">
        <w:rPr>
          <w:rFonts w:eastAsia="Calibri"/>
          <w:iCs/>
          <w:sz w:val="28"/>
          <w:lang w:val="ru-RU"/>
        </w:rPr>
        <w:t>КАРАЧАЕВО-ЧЕРКЕССКАЯ РЕСПУБЛИКА</w:t>
      </w:r>
    </w:p>
    <w:p w:rsidR="001D729D" w:rsidRPr="00F502B3" w:rsidRDefault="001D729D" w:rsidP="001D729D">
      <w:pPr>
        <w:jc w:val="center"/>
        <w:rPr>
          <w:rFonts w:eastAsia="Calibri"/>
          <w:iCs/>
          <w:sz w:val="28"/>
          <w:lang w:val="ru-RU"/>
        </w:rPr>
      </w:pPr>
      <w:r w:rsidRPr="00F502B3">
        <w:rPr>
          <w:rFonts w:eastAsia="Calibri"/>
          <w:iCs/>
          <w:sz w:val="28"/>
          <w:lang w:val="ru-RU"/>
        </w:rPr>
        <w:t>УСТЬ-ДЖЕГУТИНСКИЙ МУНИЦИПАЛЬНЫЙ РАЙОН</w:t>
      </w:r>
    </w:p>
    <w:p w:rsidR="001D729D" w:rsidRPr="00F502B3" w:rsidRDefault="001D729D" w:rsidP="001D729D">
      <w:pPr>
        <w:jc w:val="center"/>
        <w:rPr>
          <w:rFonts w:eastAsia="Calibri"/>
          <w:sz w:val="12"/>
          <w:szCs w:val="36"/>
          <w:lang w:val="ru-RU"/>
        </w:rPr>
      </w:pPr>
      <w:r w:rsidRPr="00F502B3">
        <w:rPr>
          <w:rFonts w:eastAsia="Calibri"/>
          <w:sz w:val="28"/>
          <w:szCs w:val="32"/>
          <w:lang w:val="ru-RU"/>
        </w:rPr>
        <w:t xml:space="preserve">МУНИЦИПАЛЬНОЕ БЮДЖЕТНОЕ ОБЩЕОБРАЗОВАТЕЛЬНОЕ УЧРЕЖДЕНИЕ «Лицей  № 7 г. </w:t>
      </w:r>
      <w:proofErr w:type="gramStart"/>
      <w:r w:rsidRPr="00F502B3">
        <w:rPr>
          <w:rFonts w:eastAsia="Calibri"/>
          <w:sz w:val="28"/>
          <w:szCs w:val="32"/>
          <w:lang w:val="ru-RU"/>
        </w:rPr>
        <w:t>УСТЬ - ДЖЕГУТЫ</w:t>
      </w:r>
      <w:proofErr w:type="gramEnd"/>
      <w:r w:rsidRPr="00F502B3">
        <w:rPr>
          <w:rFonts w:eastAsia="Calibri"/>
          <w:sz w:val="28"/>
          <w:szCs w:val="32"/>
          <w:lang w:val="ru-RU"/>
        </w:rPr>
        <w:t>»</w:t>
      </w:r>
    </w:p>
    <w:p w:rsidR="001D729D" w:rsidRPr="00F502B3" w:rsidRDefault="001D729D" w:rsidP="001D729D">
      <w:pPr>
        <w:jc w:val="center"/>
        <w:rPr>
          <w:rFonts w:eastAsia="Calibri"/>
          <w:sz w:val="8"/>
          <w:szCs w:val="24"/>
          <w:lang w:val="ru-RU"/>
        </w:rPr>
      </w:pPr>
      <w:r w:rsidRPr="00852CD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6DABF" wp14:editId="6982B125">
                <wp:simplePos x="0" y="0"/>
                <wp:positionH relativeFrom="column">
                  <wp:posOffset>43815</wp:posOffset>
                </wp:positionH>
                <wp:positionV relativeFrom="paragraph">
                  <wp:posOffset>52705</wp:posOffset>
                </wp:positionV>
                <wp:extent cx="58293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.45pt;margin-top:4.15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"/>
            </w:pict>
          </mc:Fallback>
        </mc:AlternateContent>
      </w:r>
    </w:p>
    <w:p w:rsidR="001D729D" w:rsidRPr="00F502B3" w:rsidRDefault="001D729D" w:rsidP="001D729D">
      <w:pPr>
        <w:jc w:val="center"/>
        <w:rPr>
          <w:rFonts w:eastAsia="Calibri"/>
          <w:lang w:val="ru-RU"/>
        </w:rPr>
      </w:pPr>
      <w:r w:rsidRPr="00F502B3">
        <w:rPr>
          <w:rFonts w:eastAsia="Calibri"/>
          <w:lang w:val="ru-RU"/>
        </w:rPr>
        <w:t xml:space="preserve">369300, </w:t>
      </w:r>
      <w:proofErr w:type="spellStart"/>
      <w:r w:rsidRPr="00F502B3">
        <w:rPr>
          <w:rFonts w:eastAsia="Calibri"/>
          <w:lang w:val="ru-RU"/>
        </w:rPr>
        <w:t>КЧР,г</w:t>
      </w:r>
      <w:proofErr w:type="spellEnd"/>
      <w:r w:rsidRPr="00F502B3">
        <w:rPr>
          <w:rFonts w:eastAsia="Calibri"/>
          <w:lang w:val="ru-RU"/>
        </w:rPr>
        <w:t xml:space="preserve">. Усть-Джегута, </w:t>
      </w:r>
      <w:proofErr w:type="spellStart"/>
      <w:r w:rsidRPr="00F502B3">
        <w:rPr>
          <w:rFonts w:eastAsia="Calibri"/>
          <w:lang w:val="ru-RU"/>
        </w:rPr>
        <w:t>ул</w:t>
      </w:r>
      <w:proofErr w:type="gramStart"/>
      <w:r w:rsidRPr="00F502B3">
        <w:rPr>
          <w:rFonts w:eastAsia="Calibri"/>
          <w:lang w:val="ru-RU"/>
        </w:rPr>
        <w:t>.М</w:t>
      </w:r>
      <w:proofErr w:type="gramEnd"/>
      <w:r w:rsidRPr="00F502B3">
        <w:rPr>
          <w:rFonts w:eastAsia="Calibri"/>
          <w:lang w:val="ru-RU"/>
        </w:rPr>
        <w:t>орозова</w:t>
      </w:r>
      <w:proofErr w:type="spellEnd"/>
      <w:r w:rsidRPr="00F502B3">
        <w:rPr>
          <w:rFonts w:eastAsia="Calibri"/>
          <w:lang w:val="ru-RU"/>
        </w:rPr>
        <w:t xml:space="preserve">, 67,                       </w:t>
      </w:r>
    </w:p>
    <w:p w:rsidR="001D729D" w:rsidRPr="00F502B3" w:rsidRDefault="001D729D" w:rsidP="001D729D">
      <w:pPr>
        <w:jc w:val="center"/>
        <w:rPr>
          <w:rFonts w:eastAsia="Calibri"/>
          <w:lang w:val="ru-RU"/>
        </w:rPr>
      </w:pPr>
      <w:r w:rsidRPr="00F502B3">
        <w:rPr>
          <w:rFonts w:eastAsia="Calibri"/>
          <w:lang w:val="ru-RU"/>
        </w:rPr>
        <w:t xml:space="preserve"> телефон: (878 75) 7-47-65,                                               </w:t>
      </w:r>
    </w:p>
    <w:p w:rsidR="001D729D" w:rsidRPr="00F502B3" w:rsidRDefault="001D729D" w:rsidP="001D729D">
      <w:pPr>
        <w:jc w:val="center"/>
        <w:rPr>
          <w:rFonts w:eastAsia="Calibri"/>
          <w:sz w:val="24"/>
          <w:lang w:val="ru-RU"/>
        </w:rPr>
      </w:pPr>
      <w:r w:rsidRPr="00F502B3">
        <w:rPr>
          <w:rFonts w:eastAsia="Calibri"/>
          <w:lang w:val="ru-RU"/>
        </w:rPr>
        <w:t>электронный адрес:</w:t>
      </w:r>
      <w:proofErr w:type="spellStart"/>
      <w:r w:rsidRPr="00852CDE">
        <w:rPr>
          <w:rFonts w:eastAsia="Calibri"/>
        </w:rPr>
        <w:t>vaschool</w:t>
      </w:r>
      <w:proofErr w:type="spellEnd"/>
      <w:r w:rsidRPr="00F502B3">
        <w:rPr>
          <w:rFonts w:eastAsia="Calibri"/>
          <w:lang w:val="ru-RU"/>
        </w:rPr>
        <w:t>7@</w:t>
      </w:r>
      <w:r w:rsidRPr="00852CDE">
        <w:rPr>
          <w:rFonts w:eastAsia="Calibri"/>
        </w:rPr>
        <w:t>mail</w:t>
      </w:r>
      <w:r w:rsidRPr="00F502B3">
        <w:rPr>
          <w:rFonts w:eastAsia="Calibri"/>
          <w:lang w:val="ru-RU"/>
        </w:rPr>
        <w:t>.</w:t>
      </w:r>
      <w:proofErr w:type="spellStart"/>
      <w:r w:rsidRPr="00852CDE">
        <w:rPr>
          <w:rFonts w:eastAsia="Calibri"/>
        </w:rPr>
        <w:t>ru</w:t>
      </w:r>
      <w:proofErr w:type="spellEnd"/>
    </w:p>
    <w:p w:rsidR="001D729D" w:rsidRDefault="001D729D" w:rsidP="001D729D">
      <w:pPr>
        <w:pStyle w:val="a3"/>
        <w:spacing w:before="26" w:line="259" w:lineRule="auto"/>
        <w:ind w:left="0" w:right="108" w:firstLine="0"/>
        <w:rPr>
          <w:lang w:val="ru-RU"/>
        </w:rPr>
      </w:pPr>
    </w:p>
    <w:p w:rsidR="001D729D" w:rsidRDefault="001D729D" w:rsidP="00F502B3">
      <w:pPr>
        <w:pStyle w:val="a3"/>
        <w:spacing w:before="26" w:line="259" w:lineRule="auto"/>
        <w:ind w:right="108"/>
        <w:rPr>
          <w:lang w:val="ru-RU"/>
        </w:rPr>
      </w:pPr>
    </w:p>
    <w:p w:rsidR="00F502B3" w:rsidRPr="00E5678C" w:rsidRDefault="00F502B3" w:rsidP="001D729D">
      <w:pPr>
        <w:pStyle w:val="a3"/>
        <w:spacing w:before="26" w:line="259" w:lineRule="auto"/>
        <w:ind w:right="108"/>
        <w:rPr>
          <w:lang w:val="ru-RU"/>
        </w:rPr>
      </w:pPr>
      <w:r w:rsidRPr="00E5678C">
        <w:rPr>
          <w:lang w:val="ru-RU"/>
        </w:rPr>
        <w:t xml:space="preserve">Центр образования </w:t>
      </w:r>
      <w:proofErr w:type="gramStart"/>
      <w:r w:rsidRPr="00E5678C">
        <w:rPr>
          <w:lang w:val="ru-RU"/>
        </w:rPr>
        <w:t>естественно-научной</w:t>
      </w:r>
      <w:proofErr w:type="gramEnd"/>
      <w:r w:rsidRPr="00E5678C">
        <w:rPr>
          <w:lang w:val="ru-RU"/>
        </w:rPr>
        <w:t xml:space="preserve"> и технологической направленностей «Точка роста» на базе</w:t>
      </w:r>
      <w:r w:rsidR="001D729D">
        <w:rPr>
          <w:lang w:val="ru-RU"/>
        </w:rPr>
        <w:t xml:space="preserve"> </w:t>
      </w:r>
      <w:r w:rsidR="001D729D">
        <w:rPr>
          <w:lang w:val="ru-RU"/>
        </w:rPr>
        <w:t xml:space="preserve">МБОУ «Лицей № 7 г.Усть-Джегуты»  </w:t>
      </w:r>
      <w:r w:rsidR="001D729D">
        <w:rPr>
          <w:lang w:val="ru-RU"/>
        </w:rPr>
        <w:t xml:space="preserve">   создан   в  2021 году</w:t>
      </w:r>
      <w:r w:rsidRPr="00E5678C">
        <w:rPr>
          <w:lang w:val="ru-RU"/>
        </w:rPr>
        <w:t xml:space="preserve">  в  рамках   федерального </w:t>
      </w:r>
      <w:r w:rsidRPr="00E5678C">
        <w:rPr>
          <w:spacing w:val="67"/>
          <w:lang w:val="ru-RU"/>
        </w:rPr>
        <w:t xml:space="preserve"> </w:t>
      </w:r>
      <w:r w:rsidRPr="00E5678C">
        <w:rPr>
          <w:lang w:val="ru-RU"/>
        </w:rPr>
        <w:t>проекта</w:t>
      </w:r>
      <w:r w:rsidR="001D729D">
        <w:rPr>
          <w:lang w:val="ru-RU"/>
        </w:rPr>
        <w:t xml:space="preserve"> </w:t>
      </w:r>
      <w:r w:rsidRPr="00E5678C">
        <w:rPr>
          <w:lang w:val="ru-RU"/>
        </w:rPr>
        <w:t xml:space="preserve">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E5678C">
        <w:rPr>
          <w:lang w:val="ru-RU"/>
        </w:rPr>
        <w:t>технологической</w:t>
      </w:r>
      <w:proofErr w:type="gramEnd"/>
      <w:r w:rsidRPr="00E5678C">
        <w:rPr>
          <w:lang w:val="ru-RU"/>
        </w:rPr>
        <w:t xml:space="preserve"> направленностей с использованием современного оборудования.</w:t>
      </w:r>
    </w:p>
    <w:p w:rsidR="00F502B3" w:rsidRPr="00E5678C" w:rsidRDefault="00F502B3" w:rsidP="00F502B3">
      <w:pPr>
        <w:pStyle w:val="a3"/>
        <w:spacing w:line="259" w:lineRule="auto"/>
        <w:ind w:right="105"/>
        <w:rPr>
          <w:lang w:val="ru-RU"/>
        </w:rPr>
      </w:pPr>
      <w:r w:rsidRPr="00E5678C">
        <w:rPr>
          <w:lang w:val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F502B3" w:rsidRPr="00E5678C" w:rsidRDefault="00F502B3" w:rsidP="00F502B3">
      <w:pPr>
        <w:pStyle w:val="a3"/>
        <w:spacing w:before="2" w:line="259" w:lineRule="auto"/>
        <w:ind w:right="106"/>
        <w:rPr>
          <w:lang w:val="ru-RU"/>
        </w:rPr>
      </w:pPr>
      <w:r w:rsidRPr="00E5678C">
        <w:rPr>
          <w:lang w:val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F502B3" w:rsidRPr="00E5678C" w:rsidRDefault="00F502B3" w:rsidP="00F502B3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414"/>
          <w:tab w:val="left" w:pos="4683"/>
          <w:tab w:val="left" w:pos="6179"/>
          <w:tab w:val="left" w:pos="6688"/>
          <w:tab w:val="left" w:pos="8390"/>
        </w:tabs>
        <w:spacing w:before="0"/>
        <w:ind w:firstLine="708"/>
        <w:jc w:val="left"/>
        <w:rPr>
          <w:sz w:val="28"/>
          <w:lang w:val="ru-RU"/>
        </w:rPr>
      </w:pPr>
      <w:r w:rsidRPr="00E5678C">
        <w:rPr>
          <w:sz w:val="28"/>
          <w:lang w:val="ru-RU"/>
        </w:rPr>
        <w:t>преподавание</w:t>
      </w:r>
      <w:r w:rsidRPr="00E5678C">
        <w:rPr>
          <w:sz w:val="28"/>
          <w:lang w:val="ru-RU"/>
        </w:rPr>
        <w:tab/>
        <w:t>учебных</w:t>
      </w:r>
      <w:r w:rsidRPr="00E5678C">
        <w:rPr>
          <w:sz w:val="28"/>
          <w:lang w:val="ru-RU"/>
        </w:rPr>
        <w:tab/>
        <w:t>предметов</w:t>
      </w:r>
      <w:r w:rsidRPr="00E5678C">
        <w:rPr>
          <w:sz w:val="28"/>
          <w:lang w:val="ru-RU"/>
        </w:rPr>
        <w:tab/>
        <w:t>из</w:t>
      </w:r>
      <w:r w:rsidRPr="00E5678C">
        <w:rPr>
          <w:sz w:val="28"/>
          <w:lang w:val="ru-RU"/>
        </w:rPr>
        <w:tab/>
        <w:t>предметных</w:t>
      </w:r>
      <w:r w:rsidRPr="00E5678C">
        <w:rPr>
          <w:sz w:val="28"/>
          <w:lang w:val="ru-RU"/>
        </w:rPr>
        <w:tab/>
        <w:t>областей</w:t>
      </w:r>
    </w:p>
    <w:p w:rsidR="00F502B3" w:rsidRPr="00E5678C" w:rsidRDefault="00F502B3" w:rsidP="00F502B3">
      <w:pPr>
        <w:pStyle w:val="a3"/>
        <w:spacing w:before="25" w:line="256" w:lineRule="auto"/>
        <w:ind w:right="103" w:firstLine="0"/>
        <w:rPr>
          <w:lang w:val="ru-RU"/>
        </w:rPr>
      </w:pPr>
      <w:r w:rsidRPr="00E5678C">
        <w:rPr>
          <w:lang w:val="ru-RU"/>
        </w:rPr>
        <w:t>«</w:t>
      </w:r>
      <w:proofErr w:type="gramStart"/>
      <w:r w:rsidRPr="00E5678C">
        <w:rPr>
          <w:lang w:val="ru-RU"/>
        </w:rPr>
        <w:t>Естественно-научные</w:t>
      </w:r>
      <w:proofErr w:type="gramEnd"/>
      <w:r w:rsidRPr="00E5678C">
        <w:rPr>
          <w:lang w:val="ru-RU"/>
        </w:rPr>
        <w:t xml:space="preserve"> пр</w:t>
      </w:r>
      <w:r w:rsidR="001D729D">
        <w:rPr>
          <w:lang w:val="ru-RU"/>
        </w:rPr>
        <w:t>едметы», «Естественные науки»,</w:t>
      </w:r>
      <w:r w:rsidRPr="00E5678C">
        <w:rPr>
          <w:lang w:val="ru-RU"/>
        </w:rPr>
        <w:t xml:space="preserve"> «Математика и информатика», «Технология»;</w:t>
      </w:r>
    </w:p>
    <w:p w:rsidR="00F502B3" w:rsidRPr="00E5678C" w:rsidRDefault="00F502B3" w:rsidP="00F502B3">
      <w:pPr>
        <w:pStyle w:val="a5"/>
        <w:numPr>
          <w:ilvl w:val="0"/>
          <w:numId w:val="1"/>
        </w:numPr>
        <w:tabs>
          <w:tab w:val="left" w:pos="1518"/>
        </w:tabs>
        <w:spacing w:before="5" w:line="256" w:lineRule="auto"/>
        <w:ind w:right="112" w:firstLine="708"/>
        <w:rPr>
          <w:sz w:val="28"/>
          <w:lang w:val="ru-RU"/>
        </w:rPr>
      </w:pPr>
      <w:r w:rsidRPr="00E5678C">
        <w:rPr>
          <w:sz w:val="28"/>
          <w:lang w:val="ru-RU"/>
        </w:rPr>
        <w:t xml:space="preserve">внеурочная деятельность для поддержки изучения предметов естественно-научной и </w:t>
      </w:r>
      <w:proofErr w:type="gramStart"/>
      <w:r w:rsidRPr="00E5678C">
        <w:rPr>
          <w:sz w:val="28"/>
          <w:lang w:val="ru-RU"/>
        </w:rPr>
        <w:t>технологической</w:t>
      </w:r>
      <w:proofErr w:type="gramEnd"/>
      <w:r w:rsidRPr="00E5678C">
        <w:rPr>
          <w:spacing w:val="-22"/>
          <w:sz w:val="28"/>
          <w:lang w:val="ru-RU"/>
        </w:rPr>
        <w:t xml:space="preserve"> </w:t>
      </w:r>
      <w:r w:rsidRPr="00E5678C">
        <w:rPr>
          <w:sz w:val="28"/>
          <w:lang w:val="ru-RU"/>
        </w:rPr>
        <w:t>направленностей;</w:t>
      </w:r>
    </w:p>
    <w:p w:rsidR="00F502B3" w:rsidRPr="00E5678C" w:rsidRDefault="00F502B3" w:rsidP="00F502B3">
      <w:pPr>
        <w:pStyle w:val="a5"/>
        <w:numPr>
          <w:ilvl w:val="0"/>
          <w:numId w:val="1"/>
        </w:numPr>
        <w:tabs>
          <w:tab w:val="left" w:pos="1518"/>
        </w:tabs>
        <w:spacing w:before="6" w:line="256" w:lineRule="auto"/>
        <w:ind w:right="100" w:firstLine="708"/>
        <w:rPr>
          <w:sz w:val="28"/>
          <w:lang w:val="ru-RU"/>
        </w:rPr>
      </w:pPr>
      <w:r w:rsidRPr="00E5678C">
        <w:rPr>
          <w:sz w:val="28"/>
          <w:lang w:val="ru-RU"/>
        </w:rPr>
        <w:t>дополнительное образование детей по программам естественн</w:t>
      </w:r>
      <w:proofErr w:type="gramStart"/>
      <w:r w:rsidRPr="00E5678C">
        <w:rPr>
          <w:sz w:val="28"/>
          <w:lang w:val="ru-RU"/>
        </w:rPr>
        <w:t>о-</w:t>
      </w:r>
      <w:proofErr w:type="gramEnd"/>
      <w:r w:rsidRPr="00E5678C">
        <w:rPr>
          <w:sz w:val="28"/>
          <w:lang w:val="ru-RU"/>
        </w:rPr>
        <w:t xml:space="preserve"> научной и технической</w:t>
      </w:r>
      <w:r w:rsidRPr="00E5678C">
        <w:rPr>
          <w:spacing w:val="-20"/>
          <w:sz w:val="28"/>
          <w:lang w:val="ru-RU"/>
        </w:rPr>
        <w:t xml:space="preserve"> </w:t>
      </w:r>
      <w:r w:rsidRPr="00E5678C">
        <w:rPr>
          <w:sz w:val="28"/>
          <w:lang w:val="ru-RU"/>
        </w:rPr>
        <w:t>направленностей;</w:t>
      </w:r>
    </w:p>
    <w:p w:rsidR="00F502B3" w:rsidRPr="00E5678C" w:rsidRDefault="00F502B3" w:rsidP="00F502B3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6"/>
        <w:ind w:firstLine="708"/>
        <w:jc w:val="left"/>
        <w:rPr>
          <w:sz w:val="28"/>
          <w:lang w:val="ru-RU"/>
        </w:rPr>
      </w:pPr>
      <w:r w:rsidRPr="00E5678C">
        <w:rPr>
          <w:sz w:val="28"/>
          <w:lang w:val="ru-RU"/>
        </w:rPr>
        <w:t xml:space="preserve">проведение внеклассных мероприятий </w:t>
      </w:r>
      <w:proofErr w:type="gramStart"/>
      <w:r w:rsidRPr="00E5678C">
        <w:rPr>
          <w:sz w:val="28"/>
          <w:lang w:val="ru-RU"/>
        </w:rPr>
        <w:t>для</w:t>
      </w:r>
      <w:proofErr w:type="gramEnd"/>
      <w:r w:rsidRPr="00E5678C">
        <w:rPr>
          <w:spacing w:val="-20"/>
          <w:sz w:val="28"/>
          <w:lang w:val="ru-RU"/>
        </w:rPr>
        <w:t xml:space="preserve"> </w:t>
      </w:r>
      <w:r w:rsidRPr="00E5678C">
        <w:rPr>
          <w:sz w:val="28"/>
          <w:lang w:val="ru-RU"/>
        </w:rPr>
        <w:t>обучающихся;</w:t>
      </w:r>
    </w:p>
    <w:p w:rsidR="00F502B3" w:rsidRDefault="00F502B3" w:rsidP="001D729D">
      <w:pPr>
        <w:pStyle w:val="a5"/>
        <w:numPr>
          <w:ilvl w:val="0"/>
          <w:numId w:val="1"/>
        </w:numPr>
        <w:tabs>
          <w:tab w:val="left" w:pos="1518"/>
        </w:tabs>
        <w:spacing w:before="24" w:line="256" w:lineRule="auto"/>
        <w:ind w:right="104" w:firstLine="708"/>
        <w:jc w:val="left"/>
        <w:rPr>
          <w:sz w:val="28"/>
          <w:lang w:val="ru-RU"/>
        </w:rPr>
      </w:pPr>
      <w:r w:rsidRPr="00E5678C">
        <w:rPr>
          <w:sz w:val="28"/>
          <w:lang w:val="ru-RU"/>
        </w:rPr>
        <w:t>организация образовательных мероприятий, в том числе в дистанционном формате с участием обучающихся из других  образовательных</w:t>
      </w:r>
      <w:r w:rsidR="001D729D">
        <w:rPr>
          <w:spacing w:val="-14"/>
          <w:sz w:val="28"/>
          <w:lang w:val="ru-RU"/>
        </w:rPr>
        <w:t xml:space="preserve"> </w:t>
      </w:r>
      <w:r w:rsidR="001D729D">
        <w:rPr>
          <w:sz w:val="28"/>
          <w:lang w:val="ru-RU"/>
        </w:rPr>
        <w:t>организаций.</w:t>
      </w:r>
    </w:p>
    <w:p w:rsidR="00F502B3" w:rsidRPr="00E5678C" w:rsidRDefault="00F502B3" w:rsidP="001D729D">
      <w:pPr>
        <w:pStyle w:val="a3"/>
        <w:spacing w:before="65" w:line="259" w:lineRule="auto"/>
        <w:ind w:left="0" w:right="107" w:firstLine="0"/>
        <w:rPr>
          <w:lang w:val="ru-RU"/>
        </w:rPr>
      </w:pPr>
      <w:r>
        <w:rPr>
          <w:lang w:val="ru-RU"/>
        </w:rPr>
        <w:t>Центр</w:t>
      </w:r>
      <w:r w:rsidRPr="00E5678C">
        <w:rPr>
          <w:lang w:val="ru-RU"/>
        </w:rPr>
        <w:t xml:space="preserve"> «Точка роста»</w:t>
      </w:r>
      <w:r>
        <w:rPr>
          <w:lang w:val="ru-RU"/>
        </w:rPr>
        <w:t xml:space="preserve"> МБОУ «Лицей № 7 г.Усть-Джегуты»  </w:t>
      </w:r>
      <w:r w:rsidR="001D729D">
        <w:rPr>
          <w:lang w:val="ru-RU"/>
        </w:rPr>
        <w:t xml:space="preserve">создан </w:t>
      </w:r>
      <w:r w:rsidRPr="00E5678C">
        <w:rPr>
          <w:lang w:val="ru-RU"/>
        </w:rPr>
        <w:t xml:space="preserve"> при поддержке Министерства просвещения Российской Федерации.</w:t>
      </w:r>
    </w:p>
    <w:p w:rsidR="00F502B3" w:rsidRPr="00E5678C" w:rsidRDefault="00F502B3" w:rsidP="00F502B3">
      <w:pPr>
        <w:pStyle w:val="a3"/>
        <w:spacing w:before="1" w:line="259" w:lineRule="auto"/>
        <w:ind w:right="111"/>
        <w:rPr>
          <w:lang w:val="ru-RU"/>
        </w:rPr>
      </w:pPr>
      <w:r w:rsidRPr="00E5678C">
        <w:rPr>
          <w:lang w:val="ru-RU"/>
        </w:rPr>
        <w:t xml:space="preserve">Адрес сайта Министерства просвещения Российской Федерации: </w:t>
      </w:r>
      <w:r>
        <w:lastRenderedPageBreak/>
        <w:t>https</w:t>
      </w:r>
      <w:r w:rsidRPr="00E5678C">
        <w:rPr>
          <w:lang w:val="ru-RU"/>
        </w:rPr>
        <w:t>://</w:t>
      </w:r>
      <w:proofErr w:type="spellStart"/>
      <w:r>
        <w:t>edu</w:t>
      </w:r>
      <w:proofErr w:type="spellEnd"/>
      <w:r w:rsidRPr="00E5678C">
        <w:rPr>
          <w:lang w:val="ru-RU"/>
        </w:rPr>
        <w:t>.</w:t>
      </w:r>
      <w:proofErr w:type="spellStart"/>
      <w:r>
        <w:t>gov</w:t>
      </w:r>
      <w:proofErr w:type="spellEnd"/>
      <w:r w:rsidRPr="00E5678C">
        <w:rPr>
          <w:lang w:val="ru-RU"/>
        </w:rPr>
        <w:t>.</w:t>
      </w:r>
      <w:proofErr w:type="spellStart"/>
      <w:r>
        <w:t>ru</w:t>
      </w:r>
      <w:proofErr w:type="spellEnd"/>
      <w:r w:rsidRPr="00E5678C">
        <w:rPr>
          <w:lang w:val="ru-RU"/>
        </w:rPr>
        <w:t>/.</w:t>
      </w:r>
    </w:p>
    <w:p w:rsidR="00F502B3" w:rsidRPr="00E5678C" w:rsidRDefault="00F502B3" w:rsidP="00F502B3">
      <w:pPr>
        <w:pStyle w:val="a3"/>
        <w:spacing w:line="256" w:lineRule="auto"/>
        <w:ind w:right="105"/>
        <w:rPr>
          <w:lang w:val="ru-RU"/>
        </w:rPr>
      </w:pPr>
      <w:r w:rsidRPr="00E5678C">
        <w:rPr>
          <w:lang w:val="ru-RU"/>
        </w:rPr>
        <w:t xml:space="preserve">Федеральным оператором мероприятий по созданию центров образования    </w:t>
      </w:r>
      <w:proofErr w:type="gramStart"/>
      <w:r w:rsidRPr="00E5678C">
        <w:rPr>
          <w:lang w:val="ru-RU"/>
        </w:rPr>
        <w:t>естественно-научной</w:t>
      </w:r>
      <w:proofErr w:type="gramEnd"/>
      <w:r w:rsidRPr="00E5678C">
        <w:rPr>
          <w:lang w:val="ru-RU"/>
        </w:rPr>
        <w:t xml:space="preserve">    и    технологической   направленностей</w:t>
      </w:r>
      <w:r>
        <w:rPr>
          <w:lang w:val="ru-RU"/>
        </w:rPr>
        <w:t xml:space="preserve"> </w:t>
      </w:r>
      <w:r w:rsidRPr="00E5678C">
        <w:rPr>
          <w:lang w:val="ru-RU"/>
        </w:rPr>
        <w:t xml:space="preserve">«Точка роста» является ФГАОУ ДПО «Академия </w:t>
      </w:r>
      <w:proofErr w:type="spellStart"/>
      <w:r w:rsidRPr="00E5678C">
        <w:rPr>
          <w:lang w:val="ru-RU"/>
        </w:rPr>
        <w:t>Минпросвещения</w:t>
      </w:r>
      <w:proofErr w:type="spellEnd"/>
      <w:r w:rsidRPr="00E5678C">
        <w:rPr>
          <w:lang w:val="ru-RU"/>
        </w:rPr>
        <w:t xml:space="preserve"> России».</w:t>
      </w:r>
    </w:p>
    <w:p w:rsidR="00F502B3" w:rsidRPr="00E5678C" w:rsidRDefault="00F502B3" w:rsidP="00F502B3">
      <w:pPr>
        <w:pStyle w:val="a3"/>
        <w:spacing w:before="25"/>
        <w:ind w:left="810" w:firstLine="0"/>
        <w:jc w:val="left"/>
        <w:rPr>
          <w:lang w:val="ru-RU"/>
        </w:rPr>
      </w:pPr>
      <w:r w:rsidRPr="00E5678C">
        <w:rPr>
          <w:lang w:val="ru-RU"/>
        </w:rPr>
        <w:t xml:space="preserve">Адрес сайта Федерального оператора: </w:t>
      </w:r>
      <w:r>
        <w:t>https</w:t>
      </w:r>
      <w:r w:rsidRPr="00E5678C">
        <w:rPr>
          <w:lang w:val="ru-RU"/>
        </w:rPr>
        <w:t>://</w:t>
      </w:r>
      <w:proofErr w:type="spellStart"/>
      <w:r>
        <w:t>apkpro</w:t>
      </w:r>
      <w:proofErr w:type="spellEnd"/>
      <w:r w:rsidRPr="00E5678C">
        <w:rPr>
          <w:lang w:val="ru-RU"/>
        </w:rPr>
        <w:t>.</w:t>
      </w:r>
      <w:proofErr w:type="spellStart"/>
      <w:r>
        <w:t>ru</w:t>
      </w:r>
      <w:proofErr w:type="spellEnd"/>
      <w:r w:rsidRPr="00E5678C">
        <w:rPr>
          <w:lang w:val="ru-RU"/>
        </w:rPr>
        <w:t>/.</w:t>
      </w:r>
    </w:p>
    <w:p w:rsidR="00F502B3" w:rsidRPr="00E5678C" w:rsidRDefault="00F502B3" w:rsidP="001D729D">
      <w:pPr>
        <w:pStyle w:val="a3"/>
        <w:spacing w:before="25" w:line="256" w:lineRule="auto"/>
        <w:ind w:right="102"/>
        <w:jc w:val="left"/>
        <w:rPr>
          <w:lang w:val="ru-RU"/>
        </w:rPr>
      </w:pPr>
      <w:r w:rsidRPr="00E5678C">
        <w:rPr>
          <w:lang w:val="ru-RU"/>
        </w:rPr>
        <w:t>Региональным координатором мероприятий по созданию центров образования</w:t>
      </w:r>
      <w:r w:rsidR="001D729D">
        <w:rPr>
          <w:lang w:val="ru-RU"/>
        </w:rPr>
        <w:t xml:space="preserve">    </w:t>
      </w:r>
      <w:proofErr w:type="gramStart"/>
      <w:r w:rsidR="001D729D">
        <w:rPr>
          <w:lang w:val="ru-RU"/>
        </w:rPr>
        <w:t>естественно-научной</w:t>
      </w:r>
      <w:proofErr w:type="gramEnd"/>
      <w:r w:rsidR="001D729D">
        <w:rPr>
          <w:lang w:val="ru-RU"/>
        </w:rPr>
        <w:t xml:space="preserve">    и   технологической  </w:t>
      </w:r>
      <w:bookmarkStart w:id="0" w:name="_GoBack"/>
      <w:bookmarkEnd w:id="0"/>
      <w:r w:rsidRPr="00E5678C">
        <w:rPr>
          <w:lang w:val="ru-RU"/>
        </w:rPr>
        <w:t>направленностей</w:t>
      </w:r>
      <w:r>
        <w:rPr>
          <w:lang w:val="ru-RU"/>
        </w:rPr>
        <w:t xml:space="preserve"> </w:t>
      </w:r>
      <w:r w:rsidRPr="00E5678C">
        <w:rPr>
          <w:lang w:val="ru-RU"/>
        </w:rPr>
        <w:t xml:space="preserve">«Точка роста» является </w:t>
      </w:r>
      <w:r>
        <w:rPr>
          <w:lang w:val="ru-RU"/>
        </w:rPr>
        <w:t xml:space="preserve">Министерство образования и науки Карачаево-Черкесской Республики: </w:t>
      </w:r>
      <w:r w:rsidRPr="00F502B3">
        <w:rPr>
          <w:lang w:val="ru-RU"/>
        </w:rPr>
        <w:t>https://www.minobrkchr.ru/</w:t>
      </w:r>
      <w:r w:rsidRPr="00E5678C">
        <w:rPr>
          <w:lang w:val="ru-RU"/>
        </w:rPr>
        <w:t>.</w:t>
      </w:r>
    </w:p>
    <w:p w:rsidR="00F502B3" w:rsidRPr="00E5678C" w:rsidRDefault="00F502B3" w:rsidP="00F502B3">
      <w:pPr>
        <w:pStyle w:val="a3"/>
        <w:spacing w:before="1"/>
        <w:ind w:left="810" w:firstLine="0"/>
        <w:jc w:val="left"/>
        <w:rPr>
          <w:lang w:val="ru-RU"/>
        </w:rPr>
      </w:pPr>
      <w:r w:rsidRPr="00E5678C">
        <w:rPr>
          <w:lang w:val="ru-RU"/>
        </w:rPr>
        <w:t xml:space="preserve">Адрес сайта регионального координатора: </w:t>
      </w:r>
      <w:r w:rsidRPr="00F502B3">
        <w:rPr>
          <w:lang w:val="ru-RU"/>
        </w:rPr>
        <w:t>https://www.minobrkchr.ru/</w:t>
      </w:r>
      <w:r>
        <w:rPr>
          <w:lang w:val="ru-RU"/>
        </w:rPr>
        <w:t>.</w:t>
      </w:r>
    </w:p>
    <w:p w:rsidR="00F502B3" w:rsidRPr="00E5678C" w:rsidRDefault="00F502B3" w:rsidP="00F502B3">
      <w:pPr>
        <w:pStyle w:val="a3"/>
        <w:spacing w:before="23" w:line="259" w:lineRule="auto"/>
        <w:ind w:right="111"/>
        <w:rPr>
          <w:lang w:val="ru-RU"/>
        </w:rPr>
      </w:pPr>
      <w:r w:rsidRPr="00E5678C">
        <w:rPr>
          <w:lang w:val="ru-RU"/>
        </w:rPr>
        <w:t xml:space="preserve">Информация о национальном проекте «Образование» </w:t>
      </w:r>
      <w:proofErr w:type="gramStart"/>
      <w:r w:rsidRPr="00E5678C">
        <w:rPr>
          <w:lang w:val="ru-RU"/>
        </w:rPr>
        <w:t>размещена</w:t>
      </w:r>
      <w:proofErr w:type="gramEnd"/>
      <w:r w:rsidRPr="00E5678C">
        <w:rPr>
          <w:lang w:val="ru-RU"/>
        </w:rPr>
        <w:t xml:space="preserve"> на сайте Министерства просвещения Российской Федерации по ссылке: </w:t>
      </w:r>
      <w:r>
        <w:t>https</w:t>
      </w:r>
      <w:r w:rsidRPr="00E5678C">
        <w:rPr>
          <w:lang w:val="ru-RU"/>
        </w:rPr>
        <w:t>://</w:t>
      </w:r>
      <w:proofErr w:type="spellStart"/>
      <w:r>
        <w:t>edu</w:t>
      </w:r>
      <w:proofErr w:type="spellEnd"/>
      <w:r w:rsidRPr="00E5678C">
        <w:rPr>
          <w:lang w:val="ru-RU"/>
        </w:rPr>
        <w:t>.</w:t>
      </w:r>
      <w:proofErr w:type="spellStart"/>
      <w:r>
        <w:t>gov</w:t>
      </w:r>
      <w:proofErr w:type="spellEnd"/>
      <w:r w:rsidRPr="00E5678C">
        <w:rPr>
          <w:lang w:val="ru-RU"/>
        </w:rPr>
        <w:t>.</w:t>
      </w:r>
      <w:proofErr w:type="spellStart"/>
      <w:r>
        <w:t>ru</w:t>
      </w:r>
      <w:proofErr w:type="spellEnd"/>
      <w:r w:rsidRPr="00E5678C">
        <w:rPr>
          <w:lang w:val="ru-RU"/>
        </w:rPr>
        <w:t>/</w:t>
      </w:r>
      <w:r>
        <w:t>national</w:t>
      </w:r>
      <w:r w:rsidRPr="00E5678C">
        <w:rPr>
          <w:lang w:val="ru-RU"/>
        </w:rPr>
        <w:t>-</w:t>
      </w:r>
      <w:r>
        <w:t>project</w:t>
      </w:r>
      <w:r w:rsidRPr="00E5678C">
        <w:rPr>
          <w:lang w:val="ru-RU"/>
        </w:rPr>
        <w:t>/.</w:t>
      </w:r>
    </w:p>
    <w:p w:rsidR="00A23FE5" w:rsidRPr="00F502B3" w:rsidRDefault="001D729D">
      <w:pPr>
        <w:rPr>
          <w:lang w:val="ru-RU"/>
        </w:rPr>
      </w:pPr>
    </w:p>
    <w:sectPr w:rsidR="00A23FE5" w:rsidRPr="00F5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35E4"/>
    <w:multiLevelType w:val="hybridMultilevel"/>
    <w:tmpl w:val="73B2D1CE"/>
    <w:lvl w:ilvl="0" w:tplc="5C18731A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4AF04E22">
      <w:numFmt w:val="bullet"/>
      <w:lvlText w:val="o"/>
      <w:lvlJc w:val="left"/>
      <w:pPr>
        <w:ind w:left="1518" w:hanging="284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2" w:tplc="007E18BA">
      <w:numFmt w:val="bullet"/>
      <w:lvlText w:val="•"/>
      <w:lvlJc w:val="left"/>
      <w:pPr>
        <w:ind w:left="2414" w:hanging="284"/>
      </w:pPr>
      <w:rPr>
        <w:rFonts w:hint="default"/>
      </w:rPr>
    </w:lvl>
    <w:lvl w:ilvl="3" w:tplc="D8A01066">
      <w:numFmt w:val="bullet"/>
      <w:lvlText w:val="•"/>
      <w:lvlJc w:val="left"/>
      <w:pPr>
        <w:ind w:left="3308" w:hanging="284"/>
      </w:pPr>
      <w:rPr>
        <w:rFonts w:hint="default"/>
      </w:rPr>
    </w:lvl>
    <w:lvl w:ilvl="4" w:tplc="872AFB64">
      <w:numFmt w:val="bullet"/>
      <w:lvlText w:val="•"/>
      <w:lvlJc w:val="left"/>
      <w:pPr>
        <w:ind w:left="4202" w:hanging="284"/>
      </w:pPr>
      <w:rPr>
        <w:rFonts w:hint="default"/>
      </w:rPr>
    </w:lvl>
    <w:lvl w:ilvl="5" w:tplc="E4320ABC">
      <w:numFmt w:val="bullet"/>
      <w:lvlText w:val="•"/>
      <w:lvlJc w:val="left"/>
      <w:pPr>
        <w:ind w:left="5096" w:hanging="284"/>
      </w:pPr>
      <w:rPr>
        <w:rFonts w:hint="default"/>
      </w:rPr>
    </w:lvl>
    <w:lvl w:ilvl="6" w:tplc="4EB49E06"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D8282D92">
      <w:numFmt w:val="bullet"/>
      <w:lvlText w:val="•"/>
      <w:lvlJc w:val="left"/>
      <w:pPr>
        <w:ind w:left="6884" w:hanging="284"/>
      </w:pPr>
      <w:rPr>
        <w:rFonts w:hint="default"/>
      </w:rPr>
    </w:lvl>
    <w:lvl w:ilvl="8" w:tplc="88D49196">
      <w:numFmt w:val="bullet"/>
      <w:lvlText w:val="•"/>
      <w:lvlJc w:val="left"/>
      <w:pPr>
        <w:ind w:left="777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19"/>
    <w:rsid w:val="001D729D"/>
    <w:rsid w:val="00B63E9E"/>
    <w:rsid w:val="00CA72DF"/>
    <w:rsid w:val="00CB6B19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0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2B3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02B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F502B3"/>
    <w:pPr>
      <w:spacing w:before="2"/>
      <w:ind w:left="102" w:firstLine="8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0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2B3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02B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F502B3"/>
    <w:pPr>
      <w:spacing w:before="2"/>
      <w:ind w:left="102" w:firstLine="8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Люаза Рамазановна</dc:creator>
  <cp:keywords/>
  <dc:description/>
  <cp:lastModifiedBy>Люаза Рамазановна</cp:lastModifiedBy>
  <cp:revision>3</cp:revision>
  <dcterms:created xsi:type="dcterms:W3CDTF">2021-10-21T05:28:00Z</dcterms:created>
  <dcterms:modified xsi:type="dcterms:W3CDTF">2021-10-21T05:37:00Z</dcterms:modified>
</cp:coreProperties>
</file>